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A6" w:rsidRPr="00725FA6" w:rsidRDefault="00725FA6" w:rsidP="00C47D94">
      <w:pPr>
        <w:pStyle w:val="ConsPlusTitle"/>
        <w:widowControl/>
        <w:jc w:val="right"/>
        <w:rPr>
          <w:rFonts w:ascii="Times New Roman" w:hAnsi="Times New Roman"/>
          <w:b w:val="0"/>
          <w:sz w:val="27"/>
          <w:szCs w:val="27"/>
        </w:rPr>
      </w:pPr>
    </w:p>
    <w:p w:rsidR="00725FA6" w:rsidRPr="00725FA6" w:rsidRDefault="00725FA6" w:rsidP="00725FA6">
      <w:pPr>
        <w:jc w:val="right"/>
      </w:pPr>
      <w:r w:rsidRPr="00725FA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5715</wp:posOffset>
            </wp:positionV>
            <wp:extent cx="561975" cy="688975"/>
            <wp:effectExtent l="19050" t="0" r="9525" b="0"/>
            <wp:wrapSquare wrapText="right"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FA6">
        <w:t xml:space="preserve"> </w:t>
      </w:r>
    </w:p>
    <w:p w:rsidR="00725FA6" w:rsidRPr="00725FA6" w:rsidRDefault="00725FA6" w:rsidP="00725FA6">
      <w:pPr>
        <w:jc w:val="center"/>
      </w:pPr>
    </w:p>
    <w:p w:rsidR="00725FA6" w:rsidRPr="00725FA6" w:rsidRDefault="00725FA6" w:rsidP="00725FA6">
      <w:pPr>
        <w:pStyle w:val="4"/>
        <w:jc w:val="center"/>
        <w:rPr>
          <w:sz w:val="24"/>
        </w:rPr>
      </w:pPr>
    </w:p>
    <w:p w:rsidR="00725FA6" w:rsidRPr="00725FA6" w:rsidRDefault="00725FA6" w:rsidP="00725FA6">
      <w:pPr>
        <w:pStyle w:val="4"/>
        <w:jc w:val="center"/>
        <w:rPr>
          <w:sz w:val="24"/>
        </w:rPr>
      </w:pPr>
    </w:p>
    <w:p w:rsidR="00725FA6" w:rsidRPr="00C47D94" w:rsidRDefault="006B1BE2" w:rsidP="00725FA6">
      <w:pPr>
        <w:pStyle w:val="4"/>
        <w:jc w:val="center"/>
        <w:rPr>
          <w:b/>
          <w:sz w:val="24"/>
        </w:rPr>
      </w:pPr>
      <w:r w:rsidRPr="00C47D94">
        <w:rPr>
          <w:b/>
          <w:sz w:val="24"/>
        </w:rPr>
        <w:t>СОВЕТ ДЕПУТАТОВ</w:t>
      </w:r>
    </w:p>
    <w:p w:rsidR="00725FA6" w:rsidRPr="00C47D94" w:rsidRDefault="006B1BE2" w:rsidP="00725FA6">
      <w:pPr>
        <w:pStyle w:val="4"/>
        <w:jc w:val="center"/>
        <w:rPr>
          <w:b/>
          <w:sz w:val="24"/>
        </w:rPr>
      </w:pPr>
      <w:r w:rsidRPr="00C47D94">
        <w:rPr>
          <w:b/>
          <w:sz w:val="24"/>
        </w:rPr>
        <w:t>МУНИЦИПАЛЬНОГО ОБРАЗОВАНИЯ ЛАБАЗИНСКИЙ СЕЛЬСОВЕТ</w:t>
      </w:r>
    </w:p>
    <w:p w:rsidR="00725FA6" w:rsidRPr="00C47D94" w:rsidRDefault="006B1BE2" w:rsidP="00725FA6">
      <w:pPr>
        <w:jc w:val="center"/>
        <w:rPr>
          <w:b/>
        </w:rPr>
      </w:pPr>
      <w:r w:rsidRPr="00C47D94">
        <w:rPr>
          <w:b/>
        </w:rPr>
        <w:t>КУРМАНАЕВСКОГО РАЙОНА ОРЕНБУРГСКОЙ ОБЛАСТИ</w:t>
      </w:r>
    </w:p>
    <w:p w:rsidR="00725FA6" w:rsidRPr="00725FA6" w:rsidRDefault="00725FA6" w:rsidP="00725FA6">
      <w:pPr>
        <w:jc w:val="center"/>
        <w:rPr>
          <w:b/>
        </w:rPr>
      </w:pPr>
      <w:r w:rsidRPr="00C47D94">
        <w:rPr>
          <w:b/>
        </w:rPr>
        <w:t>(третьего созыва</w:t>
      </w:r>
      <w:r w:rsidRPr="00725FA6">
        <w:rPr>
          <w:b/>
        </w:rPr>
        <w:t>)</w:t>
      </w:r>
    </w:p>
    <w:p w:rsidR="00725FA6" w:rsidRDefault="00725FA6" w:rsidP="00725FA6">
      <w:pPr>
        <w:jc w:val="center"/>
        <w:rPr>
          <w:b/>
        </w:rPr>
      </w:pPr>
    </w:p>
    <w:p w:rsidR="00725FA6" w:rsidRPr="00725FA6" w:rsidRDefault="00725FA6" w:rsidP="00725FA6">
      <w:pPr>
        <w:jc w:val="center"/>
        <w:rPr>
          <w:b/>
        </w:rPr>
      </w:pPr>
    </w:p>
    <w:p w:rsidR="00725FA6" w:rsidRPr="00C47D94" w:rsidRDefault="00725FA6" w:rsidP="00725FA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47D94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725FA6" w:rsidRPr="00C47D94" w:rsidRDefault="00725FA6" w:rsidP="00725FA6">
      <w:pPr>
        <w:jc w:val="center"/>
        <w:rPr>
          <w:b/>
        </w:rPr>
      </w:pPr>
    </w:p>
    <w:p w:rsidR="00725FA6" w:rsidRPr="00725FA6" w:rsidRDefault="006B1BE2" w:rsidP="00725FA6">
      <w:pPr>
        <w:jc w:val="center"/>
        <w:rPr>
          <w:bCs/>
          <w:szCs w:val="28"/>
        </w:rPr>
      </w:pPr>
      <w:r>
        <w:rPr>
          <w:bCs/>
          <w:szCs w:val="28"/>
        </w:rPr>
        <w:t>24</w:t>
      </w:r>
      <w:r w:rsidR="00725FA6" w:rsidRPr="00725FA6">
        <w:rPr>
          <w:bCs/>
          <w:szCs w:val="28"/>
        </w:rPr>
        <w:t xml:space="preserve">.03.2016                                                  </w:t>
      </w:r>
      <w:r w:rsidR="00725FA6" w:rsidRPr="00725FA6">
        <w:rPr>
          <w:bCs/>
          <w:szCs w:val="28"/>
        </w:rPr>
        <w:tab/>
        <w:t xml:space="preserve">                           </w:t>
      </w:r>
      <w:r>
        <w:rPr>
          <w:bCs/>
          <w:szCs w:val="28"/>
        </w:rPr>
        <w:t xml:space="preserve">         </w:t>
      </w:r>
      <w:r w:rsidR="00725FA6" w:rsidRPr="00725FA6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                  № 22</w:t>
      </w:r>
    </w:p>
    <w:p w:rsidR="00725FA6" w:rsidRDefault="00725FA6" w:rsidP="00725FA6">
      <w:pPr>
        <w:jc w:val="center"/>
        <w:rPr>
          <w:szCs w:val="28"/>
        </w:rPr>
      </w:pPr>
    </w:p>
    <w:p w:rsidR="00725FA6" w:rsidRPr="00725FA6" w:rsidRDefault="00725FA6" w:rsidP="00725FA6">
      <w:pPr>
        <w:jc w:val="center"/>
        <w:rPr>
          <w:szCs w:val="28"/>
        </w:rPr>
      </w:pPr>
    </w:p>
    <w:p w:rsidR="00725FA6" w:rsidRPr="00C47D94" w:rsidRDefault="00725FA6" w:rsidP="00725FA6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C47D94">
        <w:rPr>
          <w:rFonts w:ascii="Times New Roman" w:hAnsi="Times New Roman"/>
          <w:b w:val="0"/>
          <w:sz w:val="28"/>
          <w:szCs w:val="28"/>
        </w:rPr>
        <w:t>Об отмене решений</w:t>
      </w:r>
    </w:p>
    <w:p w:rsidR="00725FA6" w:rsidRPr="00C47D94" w:rsidRDefault="00725FA6" w:rsidP="00725FA6">
      <w:pPr>
        <w:pStyle w:val="2"/>
        <w:ind w:firstLine="570"/>
        <w:rPr>
          <w:szCs w:val="28"/>
        </w:rPr>
      </w:pPr>
    </w:p>
    <w:p w:rsidR="00725FA6" w:rsidRPr="00C47D94" w:rsidRDefault="00725FA6" w:rsidP="00725FA6">
      <w:pPr>
        <w:pStyle w:val="2"/>
        <w:ind w:firstLine="570"/>
        <w:rPr>
          <w:szCs w:val="28"/>
        </w:rPr>
      </w:pPr>
    </w:p>
    <w:p w:rsidR="00725FA6" w:rsidRPr="00C47D94" w:rsidRDefault="00725FA6" w:rsidP="00725FA6">
      <w:pPr>
        <w:ind w:firstLine="709"/>
        <w:jc w:val="both"/>
        <w:rPr>
          <w:sz w:val="28"/>
          <w:szCs w:val="28"/>
        </w:rPr>
      </w:pPr>
      <w:r w:rsidRPr="00C47D94">
        <w:rPr>
          <w:sz w:val="28"/>
          <w:szCs w:val="28"/>
        </w:rPr>
        <w:t>1. Отменить решения Совета депутатов муниципального образования Лабазинского сельсовета:</w:t>
      </w:r>
    </w:p>
    <w:p w:rsidR="00725FA6" w:rsidRPr="00C47D94" w:rsidRDefault="00725FA6" w:rsidP="00725FA6">
      <w:pPr>
        <w:autoSpaceDE w:val="0"/>
        <w:spacing w:line="200" w:lineRule="atLeast"/>
        <w:ind w:right="-1" w:firstLine="709"/>
        <w:jc w:val="both"/>
        <w:rPr>
          <w:sz w:val="28"/>
          <w:szCs w:val="28"/>
        </w:rPr>
      </w:pPr>
      <w:r w:rsidRPr="00C47D94">
        <w:rPr>
          <w:sz w:val="28"/>
          <w:szCs w:val="28"/>
        </w:rPr>
        <w:t xml:space="preserve">- </w:t>
      </w:r>
      <w:r w:rsidR="00C47D94" w:rsidRPr="00C47D94">
        <w:rPr>
          <w:sz w:val="28"/>
          <w:szCs w:val="28"/>
        </w:rPr>
        <w:t>№ 88</w:t>
      </w:r>
      <w:r w:rsidRPr="00C47D94">
        <w:rPr>
          <w:sz w:val="28"/>
          <w:szCs w:val="28"/>
        </w:rPr>
        <w:t xml:space="preserve"> от 06</w:t>
      </w:r>
      <w:r w:rsidR="00C47D94" w:rsidRPr="00C47D94">
        <w:rPr>
          <w:sz w:val="28"/>
          <w:szCs w:val="28"/>
        </w:rPr>
        <w:t>.06</w:t>
      </w:r>
      <w:r w:rsidRPr="00C47D94">
        <w:rPr>
          <w:sz w:val="28"/>
          <w:szCs w:val="28"/>
        </w:rPr>
        <w:t>.20</w:t>
      </w:r>
      <w:r w:rsidR="00C47D94" w:rsidRPr="00C47D94">
        <w:rPr>
          <w:sz w:val="28"/>
          <w:szCs w:val="28"/>
        </w:rPr>
        <w:t>08</w:t>
      </w:r>
      <w:r w:rsidRPr="00C47D94">
        <w:rPr>
          <w:b/>
          <w:sz w:val="28"/>
          <w:szCs w:val="28"/>
        </w:rPr>
        <w:t xml:space="preserve"> «</w:t>
      </w:r>
      <w:r w:rsidRPr="00C47D94">
        <w:rPr>
          <w:bCs/>
          <w:sz w:val="28"/>
          <w:szCs w:val="28"/>
        </w:rPr>
        <w:t xml:space="preserve">Об утверждении </w:t>
      </w:r>
      <w:r w:rsidR="00C47D94" w:rsidRPr="00C47D94">
        <w:rPr>
          <w:bCs/>
          <w:sz w:val="28"/>
          <w:szCs w:val="28"/>
        </w:rPr>
        <w:t>Положения о личном приеме граждан должностным лицом администрации муниципального образования Лабазинский сельсовет</w:t>
      </w:r>
      <w:r w:rsidRPr="00C47D94">
        <w:rPr>
          <w:bCs/>
          <w:sz w:val="28"/>
          <w:szCs w:val="28"/>
        </w:rPr>
        <w:t>»;</w:t>
      </w:r>
    </w:p>
    <w:p w:rsidR="00C47D94" w:rsidRPr="00C47D94" w:rsidRDefault="00C47D94" w:rsidP="00725FA6">
      <w:pPr>
        <w:ind w:firstLine="709"/>
        <w:jc w:val="both"/>
        <w:rPr>
          <w:sz w:val="28"/>
          <w:szCs w:val="28"/>
        </w:rPr>
      </w:pPr>
      <w:r w:rsidRPr="00C47D94">
        <w:rPr>
          <w:sz w:val="28"/>
          <w:szCs w:val="28"/>
        </w:rPr>
        <w:t>- № 5 от 15.11.2010 «О сроках уплаты земельного налога физическими лицами, не являющимися индивидуальными предпринимателями».</w:t>
      </w:r>
    </w:p>
    <w:p w:rsidR="00725FA6" w:rsidRPr="00C47D94" w:rsidRDefault="00725FA6" w:rsidP="00725FA6">
      <w:pPr>
        <w:ind w:firstLine="720"/>
        <w:jc w:val="both"/>
        <w:rPr>
          <w:sz w:val="28"/>
          <w:szCs w:val="28"/>
        </w:rPr>
      </w:pPr>
      <w:r w:rsidRPr="00C47D94">
        <w:rPr>
          <w:sz w:val="28"/>
          <w:szCs w:val="28"/>
        </w:rPr>
        <w:t>2.Опубликовать на</w:t>
      </w:r>
      <w:r w:rsidR="00C47D94" w:rsidRPr="00C47D94">
        <w:rPr>
          <w:sz w:val="28"/>
          <w:szCs w:val="28"/>
        </w:rPr>
        <w:t>стоящее решение</w:t>
      </w:r>
      <w:r w:rsidRPr="00C47D94">
        <w:rPr>
          <w:sz w:val="28"/>
          <w:szCs w:val="28"/>
        </w:rPr>
        <w:t xml:space="preserve"> в газете Лабазинский вестник</w:t>
      </w:r>
    </w:p>
    <w:p w:rsidR="00725FA6" w:rsidRPr="00C47D94" w:rsidRDefault="00725FA6" w:rsidP="00725FA6">
      <w:pPr>
        <w:ind w:firstLine="720"/>
        <w:jc w:val="both"/>
        <w:rPr>
          <w:rFonts w:cs="Tahoma"/>
          <w:sz w:val="28"/>
          <w:szCs w:val="28"/>
        </w:rPr>
      </w:pPr>
      <w:r w:rsidRPr="00C47D94">
        <w:rPr>
          <w:sz w:val="28"/>
          <w:szCs w:val="28"/>
        </w:rPr>
        <w:t>3.</w:t>
      </w:r>
      <w:proofErr w:type="gramStart"/>
      <w:r w:rsidRPr="00C47D94">
        <w:rPr>
          <w:sz w:val="28"/>
          <w:szCs w:val="28"/>
        </w:rPr>
        <w:t>Контроль за</w:t>
      </w:r>
      <w:proofErr w:type="gramEnd"/>
      <w:r w:rsidRPr="00C47D94">
        <w:rPr>
          <w:sz w:val="28"/>
          <w:szCs w:val="28"/>
        </w:rPr>
        <w:t xml:space="preserve"> выполнением постановления оставляю за собой.</w:t>
      </w:r>
    </w:p>
    <w:p w:rsidR="00725FA6" w:rsidRPr="00C47D94" w:rsidRDefault="00725FA6" w:rsidP="00725FA6">
      <w:pPr>
        <w:pStyle w:val="a3"/>
        <w:tabs>
          <w:tab w:val="clear" w:pos="900"/>
        </w:tabs>
        <w:jc w:val="both"/>
        <w:rPr>
          <w:szCs w:val="28"/>
        </w:rPr>
      </w:pPr>
    </w:p>
    <w:p w:rsidR="00725FA6" w:rsidRPr="00C47D94" w:rsidRDefault="00725FA6" w:rsidP="00725FA6">
      <w:pPr>
        <w:pStyle w:val="a3"/>
        <w:tabs>
          <w:tab w:val="clear" w:pos="900"/>
        </w:tabs>
        <w:jc w:val="both"/>
        <w:rPr>
          <w:szCs w:val="28"/>
        </w:rPr>
      </w:pPr>
    </w:p>
    <w:p w:rsidR="006B1BE2" w:rsidRDefault="00725FA6" w:rsidP="006B1BE2">
      <w:pPr>
        <w:pStyle w:val="4"/>
        <w:rPr>
          <w:szCs w:val="28"/>
        </w:rPr>
      </w:pPr>
      <w:r w:rsidRPr="00C47D94">
        <w:rPr>
          <w:szCs w:val="28"/>
        </w:rPr>
        <w:t xml:space="preserve">Глава муниципального образования                                </w:t>
      </w:r>
      <w:r w:rsidR="00C47D94">
        <w:rPr>
          <w:szCs w:val="28"/>
        </w:rPr>
        <w:t xml:space="preserve">           </w:t>
      </w:r>
      <w:r w:rsidRPr="00C47D94">
        <w:rPr>
          <w:szCs w:val="28"/>
        </w:rPr>
        <w:t xml:space="preserve">   В.А. Гражданкин</w:t>
      </w:r>
    </w:p>
    <w:p w:rsidR="006B1BE2" w:rsidRDefault="006B1BE2" w:rsidP="006B1BE2">
      <w:pPr>
        <w:pStyle w:val="4"/>
        <w:rPr>
          <w:szCs w:val="28"/>
        </w:rPr>
      </w:pPr>
    </w:p>
    <w:p w:rsidR="006B1BE2" w:rsidRDefault="006B1BE2" w:rsidP="006B1BE2">
      <w:pPr>
        <w:pStyle w:val="4"/>
        <w:rPr>
          <w:szCs w:val="28"/>
        </w:rPr>
      </w:pPr>
    </w:p>
    <w:p w:rsidR="000735AA" w:rsidRPr="006B1BE2" w:rsidRDefault="00725FA6" w:rsidP="006B1BE2">
      <w:pPr>
        <w:pStyle w:val="4"/>
        <w:rPr>
          <w:szCs w:val="28"/>
        </w:rPr>
      </w:pPr>
      <w:r w:rsidRPr="00C47D94">
        <w:rPr>
          <w:szCs w:val="28"/>
        </w:rPr>
        <w:t>Разослано: в дело, районную администрацию, прокурору района</w:t>
      </w:r>
    </w:p>
    <w:sectPr w:rsidR="000735AA" w:rsidRPr="006B1BE2" w:rsidSect="00D8290B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25FA6"/>
    <w:rsid w:val="000735AA"/>
    <w:rsid w:val="006B1BE2"/>
    <w:rsid w:val="00725FA6"/>
    <w:rsid w:val="00726C41"/>
    <w:rsid w:val="007569FB"/>
    <w:rsid w:val="008338FD"/>
    <w:rsid w:val="00AA732A"/>
    <w:rsid w:val="00C4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5FA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5F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25FA6"/>
    <w:pPr>
      <w:tabs>
        <w:tab w:val="left" w:pos="90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725F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25FA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25F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rsid w:val="00725FA6"/>
    <w:pPr>
      <w:widowControl w:val="0"/>
      <w:suppressAutoHyphens/>
    </w:pPr>
    <w:rPr>
      <w:rFonts w:ascii="Arial" w:eastAsia="Lucida Sans Unicode" w:hAnsi="Arial"/>
      <w:b/>
      <w:sz w:val="20"/>
    </w:rPr>
  </w:style>
  <w:style w:type="character" w:styleId="a5">
    <w:name w:val="Hyperlink"/>
    <w:basedOn w:val="a0"/>
    <w:uiPriority w:val="99"/>
    <w:rsid w:val="00725FA6"/>
    <w:rPr>
      <w:color w:val="0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25F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2016-03-24T03:32:00Z</cp:lastPrinted>
  <dcterms:created xsi:type="dcterms:W3CDTF">2016-03-03T08:46:00Z</dcterms:created>
  <dcterms:modified xsi:type="dcterms:W3CDTF">2016-03-24T03:32:00Z</dcterms:modified>
</cp:coreProperties>
</file>